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ED2" w:rsidRPr="00BE342B" w:rsidRDefault="00A90ED2" w:rsidP="00A90ED2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A90ED2" w:rsidRPr="00BE342B" w:rsidRDefault="00A90ED2" w:rsidP="00A90ED2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>
        <w:rPr>
          <w:rFonts w:ascii="Times New Roman" w:hAnsi="Times New Roman" w:cs="Times New Roman"/>
          <w:sz w:val="25"/>
          <w:szCs w:val="25"/>
        </w:rPr>
        <w:t xml:space="preserve">Межрайонной </w:t>
      </w:r>
      <w:r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ИФНС России </w:t>
      </w:r>
      <w:r>
        <w:rPr>
          <w:rFonts w:ascii="Times New Roman" w:hAnsi="Times New Roman" w:cs="Times New Roman"/>
          <w:sz w:val="25"/>
          <w:szCs w:val="25"/>
        </w:rPr>
        <w:t>№ </w:t>
      </w:r>
      <w:r w:rsidRPr="0097459D">
        <w:rPr>
          <w:rFonts w:ascii="Times New Roman" w:hAnsi="Times New Roman" w:cs="Times New Roman"/>
          <w:sz w:val="25"/>
          <w:szCs w:val="25"/>
        </w:rPr>
        <w:t>31</w:t>
      </w:r>
      <w:r w:rsidRPr="00BE342B">
        <w:rPr>
          <w:rFonts w:ascii="Times New Roman" w:hAnsi="Times New Roman" w:cs="Times New Roman"/>
          <w:sz w:val="25"/>
          <w:szCs w:val="25"/>
        </w:rPr>
        <w:br/>
        <w:t xml:space="preserve">по </w:t>
      </w:r>
      <w:r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A90ED2" w:rsidRPr="00BE342B" w:rsidRDefault="00A90ED2" w:rsidP="00A90ED2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</w:t>
      </w:r>
      <w:r>
        <w:rPr>
          <w:rFonts w:ascii="Times New Roman" w:hAnsi="Times New Roman" w:cs="Times New Roman"/>
          <w:sz w:val="25"/>
          <w:szCs w:val="25"/>
        </w:rPr>
        <w:t>О.Ф. Трофимова</w:t>
      </w:r>
    </w:p>
    <w:p w:rsidR="00A90ED2" w:rsidRPr="00BE342B" w:rsidRDefault="00A90ED2" w:rsidP="00A90ED2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</w:t>
      </w:r>
      <w:r w:rsidR="00F07D35">
        <w:rPr>
          <w:rFonts w:ascii="Times New Roman" w:hAnsi="Times New Roman" w:cs="Times New Roman"/>
          <w:sz w:val="25"/>
          <w:szCs w:val="25"/>
        </w:rPr>
        <w:t xml:space="preserve">   </w:t>
      </w:r>
      <w:r w:rsidRPr="00BE342B">
        <w:rPr>
          <w:rFonts w:ascii="Times New Roman" w:hAnsi="Times New Roman" w:cs="Times New Roman"/>
          <w:sz w:val="25"/>
          <w:szCs w:val="25"/>
        </w:rPr>
        <w:t>"</w:t>
      </w:r>
      <w:r w:rsidR="00123A52">
        <w:rPr>
          <w:rFonts w:ascii="Times New Roman" w:hAnsi="Times New Roman" w:cs="Times New Roman"/>
          <w:sz w:val="25"/>
          <w:szCs w:val="25"/>
        </w:rPr>
        <w:t xml:space="preserve"> </w:t>
      </w:r>
      <w:r w:rsidR="00EB04F0" w:rsidRPr="00EB04F0">
        <w:rPr>
          <w:rFonts w:ascii="Times New Roman" w:hAnsi="Times New Roman" w:cs="Times New Roman"/>
          <w:sz w:val="25"/>
          <w:szCs w:val="25"/>
        </w:rPr>
        <w:t xml:space="preserve"> </w:t>
      </w:r>
      <w:r w:rsidR="00EB04F0">
        <w:rPr>
          <w:rFonts w:ascii="Times New Roman" w:hAnsi="Times New Roman" w:cs="Times New Roman"/>
          <w:sz w:val="25"/>
          <w:szCs w:val="25"/>
        </w:rPr>
        <w:t xml:space="preserve">май </w:t>
      </w:r>
      <w:r w:rsidR="00F07D35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BE342B">
        <w:rPr>
          <w:rFonts w:ascii="Times New Roman" w:hAnsi="Times New Roman" w:cs="Times New Roman"/>
          <w:sz w:val="25"/>
          <w:szCs w:val="25"/>
        </w:rPr>
        <w:t xml:space="preserve"> 201</w:t>
      </w:r>
      <w:r w:rsidR="00F07D35">
        <w:rPr>
          <w:rFonts w:ascii="Times New Roman" w:hAnsi="Times New Roman" w:cs="Times New Roman"/>
          <w:sz w:val="25"/>
          <w:szCs w:val="25"/>
        </w:rPr>
        <w:t>9</w:t>
      </w:r>
      <w:r w:rsidRPr="00BE342B">
        <w:rPr>
          <w:rFonts w:ascii="Times New Roman" w:hAnsi="Times New Roman" w:cs="Times New Roman"/>
          <w:sz w:val="25"/>
          <w:szCs w:val="25"/>
        </w:rPr>
        <w:t xml:space="preserve"> 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3F6494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6494" w:rsidRPr="00A83840">
        <w:rPr>
          <w:rFonts w:ascii="Times New Roman" w:hAnsi="Times New Roman" w:cs="Times New Roman"/>
          <w:b/>
          <w:sz w:val="24"/>
          <w:szCs w:val="24"/>
        </w:rPr>
        <w:t xml:space="preserve">отдела выездных проверок № </w:t>
      </w:r>
      <w:r w:rsidR="00327C95" w:rsidRPr="00327C95">
        <w:rPr>
          <w:rFonts w:ascii="Times New Roman" w:hAnsi="Times New Roman" w:cs="Times New Roman"/>
          <w:b/>
          <w:sz w:val="24"/>
          <w:szCs w:val="24"/>
        </w:rPr>
        <w:t>2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0ED2">
        <w:rPr>
          <w:rFonts w:ascii="Times New Roman" w:hAnsi="Times New Roman" w:cs="Times New Roman"/>
          <w:b/>
          <w:sz w:val="24"/>
          <w:szCs w:val="24"/>
        </w:rPr>
        <w:t>№31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A90E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83840" w:rsidRPr="0087330B">
        <w:rPr>
          <w:rFonts w:ascii="Times New Roman" w:hAnsi="Times New Roman" w:cs="Times New Roman"/>
          <w:sz w:val="24"/>
          <w:szCs w:val="24"/>
        </w:rPr>
        <w:t>выездных проверок №</w:t>
      </w:r>
      <w:r w:rsidR="00327C95" w:rsidRPr="00327C95">
        <w:rPr>
          <w:rFonts w:ascii="Times New Roman" w:hAnsi="Times New Roman" w:cs="Times New Roman"/>
          <w:sz w:val="24"/>
          <w:szCs w:val="24"/>
        </w:rPr>
        <w:t xml:space="preserve"> 2</w:t>
      </w:r>
      <w:r w:rsidR="00A90ED2" w:rsidRPr="00A83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A90ED2">
        <w:rPr>
          <w:rFonts w:ascii="Times New Roman" w:hAnsi="Times New Roman" w:cs="Times New Roman"/>
          <w:sz w:val="24"/>
          <w:szCs w:val="24"/>
        </w:rPr>
        <w:t xml:space="preserve">31 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1E714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к ведущей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123A52" w:rsidRDefault="00123A52" w:rsidP="00123A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3A52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11-3-3-094</w:t>
      </w:r>
    </w:p>
    <w:p w:rsidR="00C456D7" w:rsidRDefault="00C456D7" w:rsidP="00123A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6D7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 главного государственного налогового инспектора: проведение контрольных мероприятий за соблюдением законодательства при выездных проверках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56D7" w:rsidRDefault="00C456D7" w:rsidP="00123A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6D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</w:t>
      </w:r>
      <w:r w:rsidR="003B7064">
        <w:rPr>
          <w:rFonts w:ascii="Times New Roman" w:hAnsi="Times New Roman" w:cs="Times New Roman"/>
          <w:sz w:val="24"/>
          <w:szCs w:val="24"/>
        </w:rPr>
        <w:t xml:space="preserve">проведения выездных проверок </w:t>
      </w:r>
      <w:r w:rsidRPr="00C456D7">
        <w:rPr>
          <w:rFonts w:ascii="Times New Roman" w:hAnsi="Times New Roman" w:cs="Times New Roman"/>
          <w:sz w:val="24"/>
          <w:szCs w:val="24"/>
        </w:rPr>
        <w:t>в части, относящейся к сфере деятельности Федеральной налоговой службы.</w:t>
      </w:r>
    </w:p>
    <w:p w:rsidR="0089215D" w:rsidRDefault="0089215D" w:rsidP="00A90E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89215D">
        <w:rPr>
          <w:rFonts w:ascii="Times New Roman" w:hAnsi="Times New Roman" w:cs="Times New Roman"/>
          <w:sz w:val="24"/>
          <w:szCs w:val="24"/>
        </w:rPr>
        <w:t>осуществляются начальником Инспекции.</w:t>
      </w:r>
    </w:p>
    <w:p w:rsidR="002543DE" w:rsidRPr="002543DE" w:rsidRDefault="0089215D" w:rsidP="00A90E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>
        <w:rPr>
          <w:rFonts w:ascii="Times New Roman" w:hAnsi="Times New Roman" w:cs="Times New Roman"/>
          <w:sz w:val="24"/>
          <w:szCs w:val="24"/>
        </w:rPr>
        <w:t xml:space="preserve"> выездных проверок № 2</w:t>
      </w:r>
      <w:r w:rsidRPr="0089215D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31 по Свердловской области (далее – инспекция).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64E9F" w:rsidRDefault="002543DE" w:rsidP="00383E24">
      <w:pPr>
        <w:pStyle w:val="ConsPlusNormal"/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2543DE" w:rsidRPr="0086479A" w:rsidRDefault="002543DE" w:rsidP="00383E24">
      <w:pPr>
        <w:pStyle w:val="ConsPlusNormal"/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главного государственного налогового инспектора отдела выездных проверок № 2 Инспекции устанавливаются следующие квалификационные требования.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Требования к уровню профессионального образования: </w:t>
      </w:r>
      <w:proofErr w:type="gramStart"/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высшее</w:t>
      </w:r>
      <w:proofErr w:type="gramEnd"/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образования, бакалавр.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Наличие базовых знаний: требования к знанию государственного языка Российской Федерации (русского языка);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приказ МВД России N 495 и ФНС России N ММ-7-2-347 от 30 июня 2009  "Об утверждении порядка взаимодействия органов внутренних дел и налоговых органов по предупреждению, выявлению и пресечению </w:t>
      </w: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налоговых правонарушений и преступлений";   </w:t>
      </w:r>
      <w:proofErr w:type="gramStart"/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proofErr w:type="gramEnd"/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30 мая 2007 г. N ММ-3-06/333@ "Об утверждении Концепции системы планирования выездных налоговых проверок";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proofErr w:type="gramEnd"/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</w:t>
      </w:r>
      <w:proofErr w:type="gramEnd"/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Федерации)"; 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  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выездных проверок № 2  Инспекции должен знать иные нормативные правовые акты и служебные документы,  регулирующие вопросы, связанные с областью и видом его профессиональной служебной деятельности.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 Иные профессиональные знания: 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понятие "налоговый контроль";  особенности проведения выездных налоговых проверок, в т. ч. консолидированной группы налогоплательщиков;  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Знание возможностей и особенностей применения, современных информационно-коммуникационных технологий в части функций отдела. Подготовка аналитических и информационных материалов.  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Навыки взаимодействия с государственными органами и организациями; ведения деловых переговоров; публичного выступления; делового письма, работы со служебными документами; подготовки проектов нормативных актов и методических указаний по </w:t>
      </w: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вопросам применения законодательства; формирования предложений по совершенствованию действующего законодательства;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понятие нормы права, нормативного правового акта, правоотношений и их признаков; обязанность государственных органов, предоставляющих государственные услуги;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 </w:t>
      </w:r>
      <w:proofErr w:type="gramEnd"/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эффективно планировать, организовывать работу. 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профессиональных умений: 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 w:rsidRPr="00354C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решения о проведении выездной налоговой проверки.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функциональных умений: 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и критерии отбора налогоплательщиков для формирования плана выездных налоговых проверок; понятие "налоговый контроль";  особенности проведения выездных налоговых проверок, в </w:t>
      </w:r>
      <w:proofErr w:type="spellStart"/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консолидированной группы налогоплательщиков;  порядок и сроки проведения выездных налоговых проверок; 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r w:rsidRPr="00354CD7">
        <w:rPr>
          <w:rFonts w:ascii="Times New Roman" w:eastAsia="Calibri" w:hAnsi="Times New Roman" w:cs="Times New Roman"/>
          <w:sz w:val="28"/>
        </w:rPr>
        <w:t xml:space="preserve"> </w:t>
      </w: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комплектование, хранение, учет и использование архивных документов, составление номенклатуры дел.</w:t>
      </w:r>
      <w:proofErr w:type="gramEnd"/>
    </w:p>
    <w:p w:rsidR="00354CD7" w:rsidRDefault="00354CD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514E" w:rsidRDefault="0062514E" w:rsidP="00A90E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Pr="0062514E">
        <w:rPr>
          <w:rFonts w:ascii="Times New Roman" w:hAnsi="Times New Roman" w:cs="Times New Roman"/>
          <w:sz w:val="24"/>
          <w:szCs w:val="24"/>
        </w:rPr>
        <w:t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B27B83" w:rsidRPr="00B27B83" w:rsidRDefault="0062514E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14E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Инспекцию, главный государственный налоговый инспектор (указать отдел) </w:t>
      </w:r>
      <w:r w:rsidR="00B27B83" w:rsidRPr="00B27B83">
        <w:rPr>
          <w:rFonts w:ascii="Times New Roman" w:hAnsi="Times New Roman" w:cs="Times New Roman"/>
          <w:sz w:val="24"/>
          <w:szCs w:val="24"/>
        </w:rPr>
        <w:t>выполняет следующее обязанности: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7B83">
        <w:rPr>
          <w:rFonts w:ascii="Times New Roman" w:hAnsi="Times New Roman" w:cs="Times New Roman"/>
          <w:sz w:val="24"/>
          <w:szCs w:val="24"/>
        </w:rPr>
        <w:t xml:space="preserve">- осуществляет комплексные, тематические выездные налоговые проверки налогоплательщиков по соблюдению законодательства о налогах и сборах, правильности исчисления, полнотой и своевременностью внесения налогов и сборов во взаимодействии с другими отделами Инспекции, а также с правоохранительными и иными контролирующими органами; исполнять в полном объеме личный ежеквартальный план выездных налоговых проверок; при назначении руководителем проверяющей группы (бригады) исполнять данные обязанности; </w:t>
      </w:r>
      <w:proofErr w:type="gramEnd"/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осуществляет проверку за соблюдением валютного законодательства;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- использует </w:t>
      </w:r>
      <w:proofErr w:type="spellStart"/>
      <w:r w:rsidRPr="00B27B83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B27B83">
        <w:rPr>
          <w:rFonts w:ascii="Times New Roman" w:hAnsi="Times New Roman" w:cs="Times New Roman"/>
          <w:sz w:val="24"/>
          <w:szCs w:val="24"/>
        </w:rPr>
        <w:t xml:space="preserve"> анализ деятельности налогоплательщиков при проведении выездных налоговых проверок;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проводит в рамках выездных налоговых проверок мероприятия налогового контроля, предусмотренные Налоговым кодексом РФ: истребование документов, осмотр, допрос, выемка, инвентаризация, экспертиза, привлечение специалистов, переводчиков; оформляет результаты проведенных мероприятий налогового контроля в соответствии с требованиями Налогового кодекса РФ;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- использует в ходе выездных налоговых проверок информационные ресурсы местного, регионального и федерального уровней: ЕГРЮЛ, ЕГРИП, ЕГРН, ПИК НДС, ПИК Таможня, ПК ВАИ, АСК-НДС, АИС-Налог-3, ИР Банковские счета, ИР Ограничения и т.д., а также информацию из внешних источников;  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7B83">
        <w:rPr>
          <w:rFonts w:ascii="Times New Roman" w:hAnsi="Times New Roman" w:cs="Times New Roman"/>
          <w:sz w:val="24"/>
          <w:szCs w:val="24"/>
        </w:rPr>
        <w:lastRenderedPageBreak/>
        <w:t>- в ходе выездных налоговых проверок осуществляет работу по истребованию документов (информации) о налогоплательщике и налоговом агенте или информации о конкретных сделках  в рамках «Регламента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утвержденного приказом ФНС России от 22.03.2007 №ММ-4-06/12 ДСП @;</w:t>
      </w:r>
      <w:proofErr w:type="gramEnd"/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обеспечивает своевременное получение необходимых документов и сведений от других налоговых органов по поручениям и запросам, направляемым в рамках проведения выездных проверок;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качественно и своевременно оформляет материалы проверок и документы, сопровождающие выездные налоговые проверки в сроки и в соответствии с формами, установленными Налоговым Кодексом РФ, регламентами и письмами Министерства финансов РФ, ФНС России;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-  проводит на постоянной основе самостоятельный контроль  с использованием базы данных ЭОД местного уровня, </w:t>
      </w:r>
      <w:proofErr w:type="spellStart"/>
      <w:r w:rsidRPr="00B27B83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B27B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7B83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B27B83">
        <w:rPr>
          <w:rFonts w:ascii="Times New Roman" w:hAnsi="Times New Roman" w:cs="Times New Roman"/>
          <w:sz w:val="24"/>
          <w:szCs w:val="24"/>
        </w:rPr>
        <w:t>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- в обязательном порядке использует все предоставленные права для повышения эффективности и результативности контрольной работы; 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при составлении акта выездной налоговой проверки описывает весь комплекс проведенных мероприятий налогового контроля и их результатов, согласовывает с юридической службой инспекции проект акта по каждой проведенной выездной налоговой проверке;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при составлении акта выездной налоговой проверки описывает все вопросы, которые были рассмотрены в ходе проверки, в том числе вопросы, которые отражены в заключении по результатам предпроверочного анализа и в программе проверки; согласовывает с юридической службой инспекции решения по результатам каждой проведенной выездной налоговой проверке;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- осуществляет анализ по определению наличия достаточных оснований для принятия (непринятия) обеспечительных мер в соответствии с п. 10 ст. 101 Налогового Кодекса РФ; </w:t>
      </w:r>
      <w:proofErr w:type="gramStart"/>
      <w:r w:rsidRPr="00B27B83">
        <w:rPr>
          <w:rFonts w:ascii="Times New Roman" w:hAnsi="Times New Roman" w:cs="Times New Roman"/>
          <w:sz w:val="24"/>
          <w:szCs w:val="24"/>
        </w:rPr>
        <w:t>передает на рассмотрение начальнику отдела (его заместителю) в день вынесения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проект решения о принятии обеспечительных мер, согласовывает с юридическим отделом Инспекции, при наличии оснований полагать, что непринятие таких мер может затруднить или сделать невозможным в дальнейшем исполнение решения о</w:t>
      </w:r>
      <w:proofErr w:type="gramEnd"/>
      <w:r w:rsidRPr="00B27B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7B83">
        <w:rPr>
          <w:rFonts w:ascii="Times New Roman" w:hAnsi="Times New Roman" w:cs="Times New Roman"/>
          <w:sz w:val="24"/>
          <w:szCs w:val="24"/>
        </w:rPr>
        <w:t>привлечении</w:t>
      </w:r>
      <w:proofErr w:type="gramEnd"/>
      <w:r w:rsidRPr="00B27B83">
        <w:rPr>
          <w:rFonts w:ascii="Times New Roman" w:hAnsi="Times New Roman" w:cs="Times New Roman"/>
          <w:sz w:val="24"/>
          <w:szCs w:val="24"/>
        </w:rPr>
        <w:t xml:space="preserve">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соблюдает требования инструкции по делопроизводству инспекции;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осуществляет оформление и хранение документов на вверенном участке работы в соответствии с инструкцией по делопроизводству;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принимает меры по повышению  эффективности контрольной   работы;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обеспечивает своевременную подготовку ответов на запросы налогоплательщиков по вопросам применения законодательства о налогах и сборах в пределах своей компетенции;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участвует в судах соответствующей юрисдикции  по рассмотрению вопросов, относящихся к деятельности отдела, к материалам проведенных выездных налоговых проверок;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- обеспечивает правильность применения штрафных санкций, предусмотренных законодательством РФ за нарушение  обязательств  перед бюджетом; качественно и своевременно составлять протоколы об административном правонарушении, согласовывать указанные протоколы с юридическим отделом инспекции, своевременно направляет протоколы об административном правонарушении мировым судьям для принятия соответствующего решения (постановления); 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- осуществляет в установленные сроки формирование необходимой документации для </w:t>
      </w:r>
      <w:r w:rsidRPr="00B27B83">
        <w:rPr>
          <w:rFonts w:ascii="Times New Roman" w:hAnsi="Times New Roman" w:cs="Times New Roman"/>
          <w:sz w:val="24"/>
          <w:szCs w:val="24"/>
        </w:rPr>
        <w:lastRenderedPageBreak/>
        <w:t xml:space="preserve">передачи материалов в следственные органы, правоохранительные органы по организациям, у которых при проверках обнаружены признаки уголовных преступлений;                      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- соблюдает установленные правила </w:t>
      </w:r>
      <w:proofErr w:type="spellStart"/>
      <w:r w:rsidRPr="00B27B83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B27B83">
        <w:rPr>
          <w:rFonts w:ascii="Times New Roman" w:hAnsi="Times New Roman" w:cs="Times New Roman"/>
          <w:sz w:val="24"/>
          <w:szCs w:val="24"/>
        </w:rPr>
        <w:t xml:space="preserve"> режима, обеспечивает личную безопасность при выполнении своих служебных обязанностей;             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соблюдает порядок выполнения мероприятий и правил по защите информации и баз данных о налогоплательщиках и деятельности инспекции;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участвует в проведении выездных налоговых проверок крупнейших налогоплательщиков, состоящих на учете в Инспекции и в других налоговых органах;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- участвует в семинарах, проводимых в инспекции и в Управлении ФНС России по Свердловской области; 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передает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  а также в связи с временной нетрудоспособностью и во всех остальных случаях, предусматривающих отсутствие на рабочем месте (при наличии возможности). Срок передачи - не позднее последнего рабочего дня;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постоянно повышает уровень знаний и личной квалификации, своевременно изучает изменения и дополнения, вносимые в действующее законодательство и нормативные акты;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участвует в работе аналитической группы инспекции при рассмотрении хода проведения выездной налоговой проверки из личного плана выездных налоговых проверок на соответствующий квартал;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исполняет другие обязанности по направлениям деятельности отдела в соответствии с указаниями начальника отдела выездных проверок № 2;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обеспечивает сохранность вверенного имущества инспекции, служебных документов и удостоверения, печатей и штампов; обеспечивает ежедневное опломбирование кабинета (по окончании рабочего дня), в котором находится личное рабочее место;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- обеспечивает наполнение информационных ресурсов: своевременно отражает в базе данных документы, регламентирующие и сопровождающие выездные налоговые проверки; 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обеспечивает принятие всех мер по выполнению соответствующих показателей контрольной работы, установленных решениями коллегий, приказами, распоряжениями, указаниями ФНС России, Управления ФНС России по Свердловской области, инспекции;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          -  выполняет инструкции на рабочее место РМ11-2, РМ11-3, РМ11-4, РМ 11-5, РМ 11-6;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          - выполняет основные обязанности государственного служащего, определенные ст.15 ФЗ «О государственной гражданской службе РФ» от 27.07.2004 № 79-ФЗ и соблюдает ограничения, установленные ст. 11 этого ФЗ и ст.32 НК РФ;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уведомляет руководство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принимает меры по недопущению любой возможности возникновения конфликта интересов, 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в течение двух лет после увольнения с государственной службы обязан (а)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lastRenderedPageBreak/>
        <w:t>-  проходит государственную дактилоскопическую регистрацию;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при работе с УБД к ФИР соблюдает режимные ограничения установленные инструкцией по работе с УДФИР;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исполняет дополнительные обязанности по линии ГО и ЧС, установленные приказами начальника инспекции;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- выполняет требования по порядку использования устройств сотовой, пейджинговой и </w:t>
      </w:r>
      <w:proofErr w:type="spellStart"/>
      <w:r w:rsidRPr="00B27B83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B27B83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</w:t>
      </w:r>
      <w:proofErr w:type="gramStart"/>
      <w:r w:rsidRPr="00B27B8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- принимает участие в экономической учебе отдела; 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- обеспечивает сохранность сведений, составляющих коммерческую и налоговую тайну, 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обеспечивает соблюдение и защиту прав и законных интересов граждан;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реализовывает в пределах своей компетенции права и обязанности налоговых органов;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содержит рабочее место в чистоте и порядке.</w:t>
      </w:r>
    </w:p>
    <w:p w:rsidR="004B015D" w:rsidRPr="004B015D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достоинство.</w:t>
      </w:r>
    </w:p>
    <w:p w:rsidR="00DB5C0A" w:rsidRDefault="00DB5C0A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C0A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565D84" w:rsidRPr="00CC4618" w:rsidRDefault="00565D84" w:rsidP="00565D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>- при проведении выездных налоговых проверок требовать от налогоплательщика или иного обязательного лица документы по формам, установленным государственными органами, служащими основаниями для исчисления и уплаты налогов, а также пояснения и документы, подтверждающие правильность начисления и своевременность уплаты налогов.</w:t>
      </w:r>
    </w:p>
    <w:p w:rsidR="00565D84" w:rsidRPr="00CC4618" w:rsidRDefault="00565D84" w:rsidP="00565D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>- проводить налоговые проверки в порядке, установленном Налоговым Кодексом РФ, разъяснениями, методическими указаниями, рекомендациями и другими ведомственными актами</w:t>
      </w:r>
      <w:r w:rsidR="007F2E6E">
        <w:rPr>
          <w:rFonts w:ascii="Times New Roman" w:hAnsi="Times New Roman" w:cs="Times New Roman"/>
          <w:sz w:val="24"/>
          <w:szCs w:val="24"/>
        </w:rPr>
        <w:t>.</w:t>
      </w:r>
    </w:p>
    <w:p w:rsidR="00565D84" w:rsidRPr="00CC4618" w:rsidRDefault="00565D84" w:rsidP="00565D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>- 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заменены.</w:t>
      </w:r>
    </w:p>
    <w:p w:rsidR="00565D84" w:rsidRPr="00CC4618" w:rsidRDefault="00565D84" w:rsidP="00565D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>- 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случаях, связанных с исполнением ими законодательства о налогах и сборах.</w:t>
      </w:r>
    </w:p>
    <w:p w:rsidR="00565D84" w:rsidRPr="00CC4618" w:rsidRDefault="00565D84" w:rsidP="00565D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>- 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имущества.</w:t>
      </w:r>
    </w:p>
    <w:p w:rsidR="00565D84" w:rsidRPr="00CC4618" w:rsidRDefault="00565D84" w:rsidP="00565D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4618">
        <w:rPr>
          <w:rFonts w:ascii="Times New Roman" w:hAnsi="Times New Roman" w:cs="Times New Roman"/>
          <w:sz w:val="24"/>
          <w:szCs w:val="24"/>
        </w:rPr>
        <w:t>- определять суммы налогов, подлежащие внесению налогоплательщиками в бюджет, расчетным путем на основании данных по иным аналогичным налогоплательщикам в случаях отказа налогоплательщика допустить должностных лиц налогового органа к осмотру (обследованию)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налоговым органам необходимых для расчета налогов документов, отсутствия учета доходов и</w:t>
      </w:r>
      <w:proofErr w:type="gramEnd"/>
      <w:r w:rsidRPr="00CC4618">
        <w:rPr>
          <w:rFonts w:ascii="Times New Roman" w:hAnsi="Times New Roman" w:cs="Times New Roman"/>
          <w:sz w:val="24"/>
          <w:szCs w:val="24"/>
        </w:rPr>
        <w:t xml:space="preserve"> расходов учета объектов налогообложения или ведения учета с нарушением установленного порядка, приведшего к невозмож</w:t>
      </w:r>
      <w:r w:rsidR="00CC4618" w:rsidRPr="00CC4618">
        <w:rPr>
          <w:rFonts w:ascii="Times New Roman" w:hAnsi="Times New Roman" w:cs="Times New Roman"/>
          <w:sz w:val="24"/>
          <w:szCs w:val="24"/>
        </w:rPr>
        <w:t>ности исчислить налоги;</w:t>
      </w:r>
    </w:p>
    <w:p w:rsidR="00565D84" w:rsidRPr="00CC4618" w:rsidRDefault="00565D84" w:rsidP="00565D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 xml:space="preserve">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</w:t>
      </w:r>
    </w:p>
    <w:p w:rsidR="00565D84" w:rsidRPr="00CC4618" w:rsidRDefault="00565D84" w:rsidP="00CC46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lastRenderedPageBreak/>
        <w:t>требований; вызывать в качестве свидетелей лиц, которым могут быть известны какие-либо обстоятельства, имеющие значение для</w:t>
      </w:r>
      <w:r w:rsidR="00CC4618" w:rsidRPr="00CC4618">
        <w:rPr>
          <w:rFonts w:ascii="Times New Roman" w:hAnsi="Times New Roman" w:cs="Times New Roman"/>
          <w:sz w:val="24"/>
          <w:szCs w:val="24"/>
        </w:rPr>
        <w:t xml:space="preserve"> проведения налогового контроля;</w:t>
      </w:r>
    </w:p>
    <w:p w:rsidR="00565D84" w:rsidRPr="00CC4618" w:rsidRDefault="00565D84" w:rsidP="00565D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>- получать необходимые для своей работы справки, расчеты и иные документы и сведения, знакомиться с соответствующими документами и материалами, находящимися в пользовани</w:t>
      </w:r>
      <w:r w:rsidR="00CC4618" w:rsidRPr="00CC4618">
        <w:rPr>
          <w:rFonts w:ascii="Times New Roman" w:hAnsi="Times New Roman" w:cs="Times New Roman"/>
          <w:sz w:val="24"/>
          <w:szCs w:val="24"/>
        </w:rPr>
        <w:t>и и на хранении;</w:t>
      </w:r>
    </w:p>
    <w:p w:rsidR="00565D84" w:rsidRPr="00CC4618" w:rsidRDefault="00565D84" w:rsidP="00565D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>- работать с документами, имеющими гр</w:t>
      </w:r>
      <w:r w:rsidR="00CC4618" w:rsidRPr="00CC4618">
        <w:rPr>
          <w:rFonts w:ascii="Times New Roman" w:hAnsi="Times New Roman" w:cs="Times New Roman"/>
          <w:sz w:val="24"/>
          <w:szCs w:val="24"/>
        </w:rPr>
        <w:t>иф «Для служебного пользования»;</w:t>
      </w:r>
    </w:p>
    <w:p w:rsidR="00565D84" w:rsidRPr="00CC4618" w:rsidRDefault="00565D84" w:rsidP="00565D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>- в случае необходимости проводить обследование юридических адресов организаций, имеющих признаки «анонимных» струк</w:t>
      </w:r>
      <w:r w:rsidR="00CC4618" w:rsidRPr="00CC4618">
        <w:rPr>
          <w:rFonts w:ascii="Times New Roman" w:hAnsi="Times New Roman" w:cs="Times New Roman"/>
          <w:sz w:val="24"/>
          <w:szCs w:val="24"/>
        </w:rPr>
        <w:t>тур и «мигрирующих» организаций.</w:t>
      </w:r>
    </w:p>
    <w:p w:rsidR="00565D84" w:rsidRPr="00CC4618" w:rsidRDefault="00901409" w:rsidP="00565D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1409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901409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 31 по Свердловской области, положением об отделе </w:t>
      </w:r>
      <w:r>
        <w:rPr>
          <w:rFonts w:ascii="Times New Roman" w:hAnsi="Times New Roman" w:cs="Times New Roman"/>
          <w:sz w:val="24"/>
          <w:szCs w:val="24"/>
        </w:rPr>
        <w:t>выездных проверок № 2</w:t>
      </w:r>
      <w:r w:rsidRPr="00901409">
        <w:rPr>
          <w:rFonts w:ascii="Times New Roman" w:hAnsi="Times New Roman"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r w:rsidR="00CC4618" w:rsidRPr="00CC46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52644C" w:rsidRPr="0052644C" w:rsidRDefault="0052644C" w:rsidP="005264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644C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Главный</w:t>
      </w:r>
      <w:r w:rsidRPr="005264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52644C" w:rsidRPr="0052644C" w:rsidRDefault="0052644C" w:rsidP="005264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2644C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52644C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52644C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52644C" w:rsidRPr="0052644C" w:rsidRDefault="0052644C" w:rsidP="005264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2644C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2644C" w:rsidRPr="0052644C" w:rsidRDefault="0052644C" w:rsidP="005264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2644C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52644C" w:rsidRPr="0052644C" w:rsidRDefault="0052644C" w:rsidP="005264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2644C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2644C" w:rsidRPr="0052644C" w:rsidRDefault="0052644C" w:rsidP="005264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2644C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52644C" w:rsidRPr="0052644C" w:rsidRDefault="0052644C" w:rsidP="005264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2644C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52644C" w:rsidRPr="0052644C" w:rsidRDefault="0052644C" w:rsidP="005264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2644C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543DE" w:rsidRDefault="0052644C" w:rsidP="005264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2644C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2644C" w:rsidRPr="002543DE" w:rsidRDefault="0052644C" w:rsidP="005264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52644C">
      <w:pPr>
        <w:pStyle w:val="ConsPlusNormal"/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>
        <w:rPr>
          <w:rFonts w:ascii="Times New Roman" w:hAnsi="Times New Roman" w:cs="Times New Roman"/>
          <w:b/>
          <w:sz w:val="24"/>
          <w:szCs w:val="24"/>
        </w:rPr>
        <w:t>г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лавный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0F56" w:rsidRDefault="00980F56" w:rsidP="00CC4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56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главный государственный налоговый инспектор обязан самостоятельно принимать решения по вопросам: </w:t>
      </w:r>
    </w:p>
    <w:p w:rsidR="00CC4618" w:rsidRPr="00CC4618" w:rsidRDefault="00CC4618" w:rsidP="00CC4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 xml:space="preserve">- организации налогового контроля; </w:t>
      </w:r>
    </w:p>
    <w:p w:rsidR="00CC4618" w:rsidRPr="00CC4618" w:rsidRDefault="00CC4618" w:rsidP="00CC4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>- реализации законодательства РФ, положения об инспекции;</w:t>
      </w:r>
    </w:p>
    <w:p w:rsidR="00CC4618" w:rsidRPr="00CC4618" w:rsidRDefault="00CC4618" w:rsidP="00CC4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CC4618" w:rsidRPr="00CC4618" w:rsidRDefault="00CC4618" w:rsidP="00CC4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CC4618">
        <w:rPr>
          <w:rFonts w:ascii="Times New Roman" w:hAnsi="Times New Roman" w:cs="Times New Roman"/>
          <w:sz w:val="24"/>
          <w:szCs w:val="24"/>
        </w:rPr>
        <w:t>возникающим</w:t>
      </w:r>
      <w:proofErr w:type="gramEnd"/>
      <w:r w:rsidRPr="00CC4618">
        <w:rPr>
          <w:rFonts w:ascii="Times New Roman" w:hAnsi="Times New Roman" w:cs="Times New Roman"/>
          <w:sz w:val="24"/>
          <w:szCs w:val="24"/>
        </w:rPr>
        <w:t xml:space="preserve"> при рассмотрении инспекцией заявлений, предложений, жалоб  юридических лиц;</w:t>
      </w:r>
    </w:p>
    <w:p w:rsidR="00CC4618" w:rsidRPr="00CC4618" w:rsidRDefault="00CC4618" w:rsidP="00CC4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 xml:space="preserve">- обеспечения соблюдения налоговой и иной охраняемой законом тайны в соответствии с Налоговым кодексом РФ, федеральными законами, иными нормативными </w:t>
      </w:r>
      <w:r w:rsidRPr="00CC4618">
        <w:rPr>
          <w:rFonts w:ascii="Times New Roman" w:hAnsi="Times New Roman" w:cs="Times New Roman"/>
          <w:sz w:val="24"/>
          <w:szCs w:val="24"/>
        </w:rPr>
        <w:lastRenderedPageBreak/>
        <w:t>правовыми актами;</w:t>
      </w:r>
    </w:p>
    <w:p w:rsidR="00CC4618" w:rsidRPr="00CC4618" w:rsidRDefault="00CC4618" w:rsidP="00CC4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>- иным вопросам, связанным с деятельностью отдела выездных проверок №</w:t>
      </w:r>
      <w:r w:rsidR="00327C95">
        <w:rPr>
          <w:rFonts w:ascii="Times New Roman" w:hAnsi="Times New Roman" w:cs="Times New Roman"/>
          <w:sz w:val="24"/>
          <w:szCs w:val="24"/>
        </w:rPr>
        <w:t>2</w:t>
      </w:r>
      <w:r w:rsidRPr="00CC4618">
        <w:rPr>
          <w:rFonts w:ascii="Times New Roman" w:hAnsi="Times New Roman" w:cs="Times New Roman"/>
          <w:sz w:val="24"/>
          <w:szCs w:val="24"/>
        </w:rPr>
        <w:t>.</w:t>
      </w:r>
    </w:p>
    <w:p w:rsidR="002543DE" w:rsidRDefault="00980F56" w:rsidP="00354C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80F56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главный государственный налоговый инспектор обязан самостоятельно принимать решения по вопросам: </w:t>
      </w:r>
      <w:r w:rsidR="00CC4618" w:rsidRPr="00CC4618">
        <w:rPr>
          <w:rFonts w:ascii="Times New Roman" w:hAnsi="Times New Roman" w:cs="Times New Roman"/>
          <w:sz w:val="24"/>
          <w:szCs w:val="24"/>
        </w:rPr>
        <w:t>исполнения поступивших на рассмотрение (исполнение) документов.</w:t>
      </w:r>
    </w:p>
    <w:p w:rsidR="00CC4618" w:rsidRPr="002543DE" w:rsidRDefault="00CC4618" w:rsidP="00CC4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980F56">
      <w:pPr>
        <w:pStyle w:val="ConsPlusNormal"/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4E5522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522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4E552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в пределах функциональной компетенции вправе участвовать (обсуждении) нормативных правовых актов и (или) проектов управленческих, иных решений по вопросам: </w:t>
      </w:r>
      <w:r w:rsidR="002543DE" w:rsidRPr="002543DE">
        <w:rPr>
          <w:rFonts w:ascii="Times New Roman" w:hAnsi="Times New Roman" w:cs="Times New Roman"/>
          <w:sz w:val="24"/>
          <w:szCs w:val="24"/>
        </w:rPr>
        <w:t>(обсуждении) следующих проектов</w:t>
      </w:r>
      <w:r w:rsidR="00CC4618" w:rsidRPr="00CC4618">
        <w:t xml:space="preserve"> </w:t>
      </w:r>
      <w:r w:rsidR="00CC4618" w:rsidRPr="00CC4618">
        <w:rPr>
          <w:rFonts w:ascii="Times New Roman" w:hAnsi="Times New Roman" w:cs="Times New Roman"/>
          <w:sz w:val="24"/>
          <w:szCs w:val="24"/>
        </w:rPr>
        <w:t>в части: сбора информации; анализа факторов, влияющих на содержание проекта; разработки и оценки возможных вариантов, выбора наиболее приемлемого варианта; участия в обсуждении проекта; внесения предложений по проекту нормативного правового акта.</w:t>
      </w:r>
      <w:r w:rsidR="00CC46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1B0B41" w:rsidRPr="002543DE" w:rsidRDefault="001B0B4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B41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4E5522" w:rsidRDefault="00CC461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E5522" w:rsidRPr="004E5522">
        <w:rPr>
          <w:rFonts w:ascii="Times New Roman" w:hAnsi="Times New Roman" w:cs="Times New Roman"/>
          <w:sz w:val="24"/>
          <w:szCs w:val="24"/>
        </w:rPr>
        <w:t>15. Главный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2543DE" w:rsidRPr="00CC4618" w:rsidRDefault="00CC461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C4618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CC4618" w:rsidRDefault="00CC461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C4618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CC4618" w:rsidRDefault="00CC461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C4618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2543DE" w:rsidRPr="002543DE" w:rsidRDefault="00CC4618" w:rsidP="00CC4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2543DE" w:rsidRPr="00195C70" w:rsidRDefault="002543DE" w:rsidP="00376865">
      <w:pPr>
        <w:pStyle w:val="ConsPlusNormal"/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376865" w:rsidP="0037686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6865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D6813" w:rsidRDefault="002D68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813" w:rsidRPr="002D6813" w:rsidRDefault="002D6813" w:rsidP="002D681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681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2D6813">
        <w:rPr>
          <w:rFonts w:ascii="Times New Roman" w:hAnsi="Times New Roman" w:cs="Times New Roman"/>
          <w:sz w:val="24"/>
          <w:szCs w:val="24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2D681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D6813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43DE" w:rsidRPr="002543DE" w:rsidRDefault="002D6813" w:rsidP="002D6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6813">
        <w:rPr>
          <w:rFonts w:ascii="Times New Roman" w:hAnsi="Times New Roman" w:cs="Times New Roman"/>
          <w:sz w:val="24"/>
          <w:szCs w:val="24"/>
        </w:rPr>
        <w:t>Служебное взаимодействие главного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D6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4CD7" w:rsidRDefault="00354CD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B019C5" w:rsidRDefault="002543DE" w:rsidP="007F2E6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F2E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7F2E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87540" w:rsidRDefault="00DB3B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92">
        <w:rPr>
          <w:rFonts w:ascii="Times New Roman" w:hAnsi="Times New Roman" w:cs="Times New Roman"/>
          <w:sz w:val="24"/>
          <w:szCs w:val="24"/>
        </w:rPr>
        <w:t>18. В соответствии с замещаемой должностью и в преде</w:t>
      </w:r>
      <w:r>
        <w:rPr>
          <w:rFonts w:ascii="Times New Roman" w:hAnsi="Times New Roman" w:cs="Times New Roman"/>
          <w:sz w:val="24"/>
          <w:szCs w:val="24"/>
        </w:rPr>
        <w:t xml:space="preserve">лах функциональной компетенции </w:t>
      </w:r>
      <w:r w:rsidRPr="00DB3B92">
        <w:rPr>
          <w:rFonts w:ascii="Times New Roman" w:hAnsi="Times New Roman" w:cs="Times New Roman"/>
          <w:sz w:val="24"/>
          <w:szCs w:val="24"/>
        </w:rPr>
        <w:t>главны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B3B92">
        <w:rPr>
          <w:rFonts w:ascii="Times New Roman" w:hAnsi="Times New Roman" w:cs="Times New Roman"/>
          <w:sz w:val="24"/>
          <w:szCs w:val="24"/>
        </w:rPr>
        <w:t xml:space="preserve"> государственны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B3B92">
        <w:rPr>
          <w:rFonts w:ascii="Times New Roman" w:hAnsi="Times New Roman" w:cs="Times New Roman"/>
          <w:sz w:val="24"/>
          <w:szCs w:val="24"/>
        </w:rPr>
        <w:t xml:space="preserve"> налоговы</w:t>
      </w:r>
      <w:r>
        <w:rPr>
          <w:rFonts w:ascii="Times New Roman" w:hAnsi="Times New Roman" w:cs="Times New Roman"/>
          <w:sz w:val="24"/>
          <w:szCs w:val="24"/>
        </w:rPr>
        <w:t>м инспектором</w:t>
      </w:r>
      <w:r w:rsidRPr="00DB3B92">
        <w:rPr>
          <w:rFonts w:ascii="Times New Roman" w:hAnsi="Times New Roman" w:cs="Times New Roman"/>
          <w:sz w:val="24"/>
          <w:szCs w:val="24"/>
        </w:rPr>
        <w:t xml:space="preserve"> </w:t>
      </w:r>
      <w:r w:rsidR="00087540" w:rsidRPr="00087540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2543DE" w:rsidRPr="0008754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F6619" w:rsidP="00AF66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F6619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</w:t>
      </w:r>
      <w:r>
        <w:rPr>
          <w:rFonts w:ascii="Times New Roman" w:hAnsi="Times New Roman" w:cs="Times New Roman"/>
          <w:sz w:val="24"/>
          <w:szCs w:val="24"/>
        </w:rPr>
        <w:t xml:space="preserve">ональной служебной деятельности главного </w:t>
      </w:r>
      <w:r w:rsidRPr="00AF661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  <w:r w:rsidR="00C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2543DE" w:rsidRPr="002543D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C16CE6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</w:t>
      </w:r>
      <w:r w:rsidR="002543DE"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C16CE6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C16CE6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C16CE6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C16CE6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C16CE6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AF66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AF6619" w:rsidRDefault="00AF66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4CD7" w:rsidRDefault="00354C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4CD7" w:rsidRPr="002543DE" w:rsidRDefault="00354C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Default="001352FC" w:rsidP="000875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A90ED2">
        <w:rPr>
          <w:rFonts w:ascii="Times New Roman" w:hAnsi="Times New Roman" w:cs="Times New Roman"/>
          <w:sz w:val="24"/>
          <w:szCs w:val="24"/>
        </w:rPr>
        <w:t xml:space="preserve"> </w:t>
      </w:r>
      <w:r w:rsidR="00087540" w:rsidRPr="00087540">
        <w:rPr>
          <w:rFonts w:ascii="Times New Roman" w:hAnsi="Times New Roman" w:cs="Times New Roman"/>
          <w:sz w:val="24"/>
          <w:szCs w:val="24"/>
        </w:rPr>
        <w:t xml:space="preserve">выездных проверок № </w:t>
      </w:r>
      <w:r w:rsidR="00327C95">
        <w:rPr>
          <w:rFonts w:ascii="Times New Roman" w:hAnsi="Times New Roman" w:cs="Times New Roman"/>
          <w:sz w:val="24"/>
          <w:szCs w:val="24"/>
        </w:rPr>
        <w:t>2</w:t>
      </w:r>
      <w:r w:rsidR="00A90ED2" w:rsidRPr="000875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8754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27C95">
        <w:rPr>
          <w:rFonts w:ascii="Times New Roman" w:hAnsi="Times New Roman" w:cs="Times New Roman"/>
          <w:sz w:val="24"/>
          <w:szCs w:val="24"/>
        </w:rPr>
        <w:t>Н.В.Новикова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875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43DE" w:rsidRPr="002543DE" w:rsidRDefault="002543DE" w:rsidP="008350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543DE" w:rsidRPr="002543DE" w:rsidSect="007F2E6E">
      <w:headerReference w:type="default" r:id="rId8"/>
      <w:pgSz w:w="11906" w:h="16838" w:code="9"/>
      <w:pgMar w:top="851" w:right="567" w:bottom="851" w:left="1701" w:header="340" w:footer="4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489" w:rsidRDefault="00933489" w:rsidP="002543DE">
      <w:pPr>
        <w:spacing w:after="0" w:line="240" w:lineRule="auto"/>
      </w:pPr>
      <w:r>
        <w:separator/>
      </w:r>
    </w:p>
  </w:endnote>
  <w:endnote w:type="continuationSeparator" w:id="0">
    <w:p w:rsidR="00933489" w:rsidRDefault="00933489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489" w:rsidRDefault="00933489" w:rsidP="002543DE">
      <w:pPr>
        <w:spacing w:after="0" w:line="240" w:lineRule="auto"/>
      </w:pPr>
      <w:r>
        <w:separator/>
      </w:r>
    </w:p>
  </w:footnote>
  <w:footnote w:type="continuationSeparator" w:id="0">
    <w:p w:rsidR="00933489" w:rsidRDefault="00933489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F2E6E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C4ED0"/>
    <w:multiLevelType w:val="hybridMultilevel"/>
    <w:tmpl w:val="37ECC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D5975"/>
    <w:multiLevelType w:val="hybridMultilevel"/>
    <w:tmpl w:val="37ECC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43D8E"/>
    <w:rsid w:val="000532B5"/>
    <w:rsid w:val="00063876"/>
    <w:rsid w:val="00064E9F"/>
    <w:rsid w:val="000734EB"/>
    <w:rsid w:val="00075D4B"/>
    <w:rsid w:val="00075E43"/>
    <w:rsid w:val="00081798"/>
    <w:rsid w:val="00087540"/>
    <w:rsid w:val="000941BF"/>
    <w:rsid w:val="000E5C1B"/>
    <w:rsid w:val="00123A52"/>
    <w:rsid w:val="001352FC"/>
    <w:rsid w:val="00145AC1"/>
    <w:rsid w:val="00173239"/>
    <w:rsid w:val="001774DE"/>
    <w:rsid w:val="00195C70"/>
    <w:rsid w:val="001B0B41"/>
    <w:rsid w:val="001E7143"/>
    <w:rsid w:val="00226DD2"/>
    <w:rsid w:val="00226E2A"/>
    <w:rsid w:val="002543DE"/>
    <w:rsid w:val="002B155F"/>
    <w:rsid w:val="002D6813"/>
    <w:rsid w:val="002D71EE"/>
    <w:rsid w:val="002E4142"/>
    <w:rsid w:val="00302E62"/>
    <w:rsid w:val="00307364"/>
    <w:rsid w:val="00324368"/>
    <w:rsid w:val="00327C95"/>
    <w:rsid w:val="00351614"/>
    <w:rsid w:val="00354CD7"/>
    <w:rsid w:val="00376865"/>
    <w:rsid w:val="003830B4"/>
    <w:rsid w:val="00383E24"/>
    <w:rsid w:val="00392875"/>
    <w:rsid w:val="003A2DC1"/>
    <w:rsid w:val="003B7064"/>
    <w:rsid w:val="003F381D"/>
    <w:rsid w:val="003F6494"/>
    <w:rsid w:val="004B015D"/>
    <w:rsid w:val="004E5522"/>
    <w:rsid w:val="0050331E"/>
    <w:rsid w:val="00506C40"/>
    <w:rsid w:val="0052644C"/>
    <w:rsid w:val="00551DCE"/>
    <w:rsid w:val="00560985"/>
    <w:rsid w:val="00565D84"/>
    <w:rsid w:val="00574F9C"/>
    <w:rsid w:val="005752B9"/>
    <w:rsid w:val="00580455"/>
    <w:rsid w:val="005B638F"/>
    <w:rsid w:val="005C4C57"/>
    <w:rsid w:val="005F35FA"/>
    <w:rsid w:val="005F5C08"/>
    <w:rsid w:val="0062514E"/>
    <w:rsid w:val="006652AD"/>
    <w:rsid w:val="006D2604"/>
    <w:rsid w:val="006D272A"/>
    <w:rsid w:val="006D4172"/>
    <w:rsid w:val="00722748"/>
    <w:rsid w:val="00734632"/>
    <w:rsid w:val="007412DE"/>
    <w:rsid w:val="0074181F"/>
    <w:rsid w:val="00762D73"/>
    <w:rsid w:val="007656A9"/>
    <w:rsid w:val="007700BE"/>
    <w:rsid w:val="00776FA3"/>
    <w:rsid w:val="007A4746"/>
    <w:rsid w:val="007A4AF4"/>
    <w:rsid w:val="007E190B"/>
    <w:rsid w:val="007F2E6E"/>
    <w:rsid w:val="007F7969"/>
    <w:rsid w:val="00814183"/>
    <w:rsid w:val="00827746"/>
    <w:rsid w:val="0083507A"/>
    <w:rsid w:val="0084749F"/>
    <w:rsid w:val="0085057E"/>
    <w:rsid w:val="0086479A"/>
    <w:rsid w:val="0087330B"/>
    <w:rsid w:val="0089215D"/>
    <w:rsid w:val="008A640D"/>
    <w:rsid w:val="008F062B"/>
    <w:rsid w:val="008F4690"/>
    <w:rsid w:val="00901409"/>
    <w:rsid w:val="009073F4"/>
    <w:rsid w:val="00933489"/>
    <w:rsid w:val="00980F56"/>
    <w:rsid w:val="00991CAE"/>
    <w:rsid w:val="009B1AB8"/>
    <w:rsid w:val="009F7AB4"/>
    <w:rsid w:val="00A22D1F"/>
    <w:rsid w:val="00A83840"/>
    <w:rsid w:val="00A90ED2"/>
    <w:rsid w:val="00A9138E"/>
    <w:rsid w:val="00AB7CBE"/>
    <w:rsid w:val="00AF14D9"/>
    <w:rsid w:val="00AF6619"/>
    <w:rsid w:val="00B019C5"/>
    <w:rsid w:val="00B134CF"/>
    <w:rsid w:val="00B27B83"/>
    <w:rsid w:val="00B438AF"/>
    <w:rsid w:val="00B56BA6"/>
    <w:rsid w:val="00B616BD"/>
    <w:rsid w:val="00B66D52"/>
    <w:rsid w:val="00B83FCA"/>
    <w:rsid w:val="00BE342B"/>
    <w:rsid w:val="00BE7FAA"/>
    <w:rsid w:val="00C16CE6"/>
    <w:rsid w:val="00C26FEA"/>
    <w:rsid w:val="00C324AE"/>
    <w:rsid w:val="00C456D7"/>
    <w:rsid w:val="00C63B88"/>
    <w:rsid w:val="00C81ECE"/>
    <w:rsid w:val="00CC3909"/>
    <w:rsid w:val="00CC4618"/>
    <w:rsid w:val="00CC4970"/>
    <w:rsid w:val="00CD22C2"/>
    <w:rsid w:val="00CD5EC5"/>
    <w:rsid w:val="00D0182F"/>
    <w:rsid w:val="00D805F8"/>
    <w:rsid w:val="00DB3B92"/>
    <w:rsid w:val="00DB5C0A"/>
    <w:rsid w:val="00DE6069"/>
    <w:rsid w:val="00DE6B8B"/>
    <w:rsid w:val="00E61EFE"/>
    <w:rsid w:val="00E85E76"/>
    <w:rsid w:val="00EA49F4"/>
    <w:rsid w:val="00EA6ACA"/>
    <w:rsid w:val="00EB04F0"/>
    <w:rsid w:val="00F0660A"/>
    <w:rsid w:val="00F07D35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4439</Words>
  <Characters>25305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29685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dcterms:created xsi:type="dcterms:W3CDTF">2019-05-23T12:23:00Z</dcterms:created>
  <dcterms:modified xsi:type="dcterms:W3CDTF">2019-05-23T12:23:00Z</dcterms:modified>
</cp:coreProperties>
</file>